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2A7" w:rsidRPr="00EB0F73" w:rsidRDefault="00C562A7" w:rsidP="009F1B60">
      <w:pPr>
        <w:spacing w:after="100" w:afterAutospacing="1"/>
        <w:jc w:val="both"/>
        <w:rPr>
          <w:b/>
          <w:sz w:val="21"/>
          <w:szCs w:val="21"/>
        </w:rPr>
      </w:pPr>
      <w:r w:rsidRPr="00EB0F73">
        <w:rPr>
          <w:b/>
          <w:sz w:val="21"/>
          <w:szCs w:val="21"/>
        </w:rPr>
        <w:t>Dear Family and Friends</w:t>
      </w:r>
      <w:r w:rsidR="00EB0F73" w:rsidRPr="00EB0F73">
        <w:rPr>
          <w:b/>
          <w:sz w:val="21"/>
          <w:szCs w:val="21"/>
        </w:rPr>
        <w:t>,</w:t>
      </w:r>
      <w:r w:rsidR="008532E2" w:rsidRPr="00EB0F73">
        <w:rPr>
          <w:b/>
          <w:sz w:val="21"/>
          <w:szCs w:val="21"/>
        </w:rPr>
        <w:t xml:space="preserve"> </w:t>
      </w:r>
      <w:r w:rsidR="001F38B1">
        <w:rPr>
          <w:b/>
          <w:sz w:val="21"/>
          <w:szCs w:val="21"/>
        </w:rPr>
        <w:tab/>
      </w:r>
      <w:r w:rsidR="001F38B1">
        <w:rPr>
          <w:b/>
          <w:sz w:val="21"/>
          <w:szCs w:val="21"/>
        </w:rPr>
        <w:tab/>
      </w:r>
      <w:r w:rsidR="001F38B1">
        <w:rPr>
          <w:b/>
          <w:sz w:val="21"/>
          <w:szCs w:val="21"/>
        </w:rPr>
        <w:tab/>
      </w:r>
      <w:r w:rsidR="001F38B1">
        <w:rPr>
          <w:b/>
          <w:sz w:val="21"/>
          <w:szCs w:val="21"/>
        </w:rPr>
        <w:tab/>
      </w:r>
      <w:r w:rsidR="001F38B1">
        <w:rPr>
          <w:b/>
          <w:sz w:val="21"/>
          <w:szCs w:val="21"/>
        </w:rPr>
        <w:tab/>
        <w:t xml:space="preserve">    </w:t>
      </w:r>
      <w:r w:rsidR="001F38B1">
        <w:rPr>
          <w:b/>
          <w:sz w:val="21"/>
          <w:szCs w:val="21"/>
        </w:rPr>
        <w:tab/>
      </w:r>
      <w:r w:rsidR="001F38B1">
        <w:rPr>
          <w:b/>
          <w:sz w:val="21"/>
          <w:szCs w:val="21"/>
        </w:rPr>
        <w:tab/>
        <w:t xml:space="preserve">            November</w:t>
      </w:r>
      <w:bookmarkStart w:id="0" w:name="_GoBack"/>
      <w:bookmarkEnd w:id="0"/>
      <w:r w:rsidR="009F1B60" w:rsidRPr="00EB0F73">
        <w:rPr>
          <w:b/>
          <w:sz w:val="21"/>
          <w:szCs w:val="21"/>
        </w:rPr>
        <w:t xml:space="preserve"> 2016</w:t>
      </w:r>
    </w:p>
    <w:p w:rsidR="008532E2" w:rsidRPr="00EB0F73" w:rsidRDefault="008532E2" w:rsidP="008532E2">
      <w:pPr>
        <w:spacing w:after="100" w:afterAutospacing="1"/>
        <w:jc w:val="both"/>
        <w:rPr>
          <w:sz w:val="21"/>
          <w:szCs w:val="21"/>
        </w:rPr>
      </w:pPr>
      <w:r w:rsidRPr="00EB0F73">
        <w:rPr>
          <w:b/>
          <w:noProof/>
          <w:sz w:val="21"/>
          <w:szCs w:val="21"/>
        </w:rPr>
        <w:drawing>
          <wp:anchor distT="0" distB="0" distL="114300" distR="114300" simplePos="0" relativeHeight="251658240" behindDoc="1" locked="0" layoutInCell="1" allowOverlap="1" wp14:anchorId="305A44A3" wp14:editId="1207FB0F">
            <wp:simplePos x="0" y="0"/>
            <wp:positionH relativeFrom="column">
              <wp:posOffset>3673475</wp:posOffset>
            </wp:positionH>
            <wp:positionV relativeFrom="paragraph">
              <wp:posOffset>455930</wp:posOffset>
            </wp:positionV>
            <wp:extent cx="2717165" cy="1802765"/>
            <wp:effectExtent l="0" t="0" r="6985" b="6985"/>
            <wp:wrapTight wrapText="bothSides">
              <wp:wrapPolygon edited="0">
                <wp:start x="0" y="21600"/>
                <wp:lineTo x="21504" y="21600"/>
                <wp:lineTo x="21504" y="145"/>
                <wp:lineTo x="0" y="145"/>
                <wp:lineTo x="0" y="2160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1699.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717165" cy="1802765"/>
                    </a:xfrm>
                    <a:prstGeom prst="rect">
                      <a:avLst/>
                    </a:prstGeom>
                  </pic:spPr>
                </pic:pic>
              </a:graphicData>
            </a:graphic>
            <wp14:sizeRelH relativeFrom="page">
              <wp14:pctWidth>0</wp14:pctWidth>
            </wp14:sizeRelH>
            <wp14:sizeRelV relativeFrom="page">
              <wp14:pctHeight>0</wp14:pctHeight>
            </wp14:sizeRelV>
          </wp:anchor>
        </w:drawing>
      </w:r>
      <w:r w:rsidR="009B1553" w:rsidRPr="00EB0F73">
        <w:rPr>
          <w:b/>
          <w:sz w:val="21"/>
          <w:szCs w:val="21"/>
        </w:rPr>
        <w:t>Season’s Greetings!</w:t>
      </w:r>
      <w:r w:rsidR="009B1553" w:rsidRPr="00EB0F73">
        <w:rPr>
          <w:sz w:val="21"/>
          <w:szCs w:val="21"/>
        </w:rPr>
        <w:t xml:space="preserve"> 2016 was another exciting year for the Griggs family. It was full of adventures, vacations, changes, and </w:t>
      </w:r>
      <w:r w:rsidRPr="00EB0F73">
        <w:rPr>
          <w:sz w:val="21"/>
          <w:szCs w:val="21"/>
        </w:rPr>
        <w:t>d</w:t>
      </w:r>
      <w:r w:rsidR="009B1553" w:rsidRPr="00EB0F73">
        <w:rPr>
          <w:sz w:val="21"/>
          <w:szCs w:val="21"/>
        </w:rPr>
        <w:t>ecision</w:t>
      </w:r>
      <w:r w:rsidRPr="00EB0F73">
        <w:rPr>
          <w:sz w:val="21"/>
          <w:szCs w:val="21"/>
        </w:rPr>
        <w:t xml:space="preserve">s. </w:t>
      </w:r>
      <w:r w:rsidR="009B1553" w:rsidRPr="00EB0F73">
        <w:rPr>
          <w:sz w:val="21"/>
          <w:szCs w:val="21"/>
        </w:rPr>
        <w:t>One of the most important decisions Ben and I made was to b</w:t>
      </w:r>
      <w:r w:rsidR="00A4065C" w:rsidRPr="00EB0F73">
        <w:rPr>
          <w:sz w:val="21"/>
          <w:szCs w:val="21"/>
        </w:rPr>
        <w:t>e more proactive about Fanconi a</w:t>
      </w:r>
      <w:r w:rsidR="009B1553" w:rsidRPr="00EB0F73">
        <w:rPr>
          <w:sz w:val="21"/>
          <w:szCs w:val="21"/>
        </w:rPr>
        <w:t>nemia research</w:t>
      </w:r>
      <w:r w:rsidR="00A4065C" w:rsidRPr="00EB0F73">
        <w:rPr>
          <w:sz w:val="21"/>
          <w:szCs w:val="21"/>
        </w:rPr>
        <w:t>,</w:t>
      </w:r>
      <w:r w:rsidR="009B1553" w:rsidRPr="00EB0F73">
        <w:rPr>
          <w:sz w:val="21"/>
          <w:szCs w:val="21"/>
        </w:rPr>
        <w:t xml:space="preserve"> so when we w</w:t>
      </w:r>
      <w:r w:rsidRPr="00EB0F73">
        <w:rPr>
          <w:sz w:val="21"/>
          <w:szCs w:val="21"/>
        </w:rPr>
        <w:t>ere invited to join the Fanconi</w:t>
      </w:r>
      <w:r w:rsidR="009B1553" w:rsidRPr="00EB0F73">
        <w:rPr>
          <w:sz w:val="21"/>
          <w:szCs w:val="21"/>
        </w:rPr>
        <w:t xml:space="preserve"> Anemia Research Fund’s Philanthropy Council, we gladly accepted the invitation! </w:t>
      </w:r>
      <w:r w:rsidR="009161D9" w:rsidRPr="00EB0F73">
        <w:rPr>
          <w:sz w:val="21"/>
          <w:szCs w:val="21"/>
        </w:rPr>
        <w:t>If you walk up to any stranger on the street and ask them what Fancon</w:t>
      </w:r>
      <w:r w:rsidR="00A4065C" w:rsidRPr="00EB0F73">
        <w:rPr>
          <w:sz w:val="21"/>
          <w:szCs w:val="21"/>
        </w:rPr>
        <w:t>i a</w:t>
      </w:r>
      <w:r w:rsidR="009161D9" w:rsidRPr="00EB0F73">
        <w:rPr>
          <w:sz w:val="21"/>
          <w:szCs w:val="21"/>
        </w:rPr>
        <w:t xml:space="preserve">nemia </w:t>
      </w:r>
      <w:r w:rsidR="00922F7D" w:rsidRPr="00EB0F73">
        <w:rPr>
          <w:sz w:val="21"/>
          <w:szCs w:val="21"/>
        </w:rPr>
        <w:t xml:space="preserve">(FA) </w:t>
      </w:r>
      <w:r w:rsidR="009161D9" w:rsidRPr="00EB0F73">
        <w:rPr>
          <w:sz w:val="21"/>
          <w:szCs w:val="21"/>
        </w:rPr>
        <w:t>is, chances are</w:t>
      </w:r>
      <w:r w:rsidR="00922F7D" w:rsidRPr="00EB0F73">
        <w:rPr>
          <w:sz w:val="21"/>
          <w:szCs w:val="21"/>
        </w:rPr>
        <w:t>,</w:t>
      </w:r>
      <w:r w:rsidR="009161D9" w:rsidRPr="00EB0F73">
        <w:rPr>
          <w:sz w:val="21"/>
          <w:szCs w:val="21"/>
        </w:rPr>
        <w:t xml:space="preserve"> they won’</w:t>
      </w:r>
      <w:r w:rsidR="00922F7D" w:rsidRPr="00EB0F73">
        <w:rPr>
          <w:sz w:val="21"/>
          <w:szCs w:val="21"/>
        </w:rPr>
        <w:t xml:space="preserve">t have a clue. </w:t>
      </w:r>
      <w:r w:rsidRPr="00EB0F73">
        <w:rPr>
          <w:sz w:val="21"/>
          <w:szCs w:val="21"/>
        </w:rPr>
        <w:t>For us, that’s a big problem. W</w:t>
      </w:r>
      <w:r w:rsidR="009161D9" w:rsidRPr="00EB0F73">
        <w:rPr>
          <w:sz w:val="21"/>
          <w:szCs w:val="21"/>
        </w:rPr>
        <w:t xml:space="preserve">e </w:t>
      </w:r>
      <w:r w:rsidRPr="00EB0F73">
        <w:rPr>
          <w:sz w:val="21"/>
          <w:szCs w:val="21"/>
        </w:rPr>
        <w:t>had not heard of</w:t>
      </w:r>
      <w:r w:rsidR="00EB0F73">
        <w:rPr>
          <w:sz w:val="21"/>
          <w:szCs w:val="21"/>
        </w:rPr>
        <w:t xml:space="preserve"> FA </w:t>
      </w:r>
      <w:r w:rsidRPr="00EB0F73">
        <w:rPr>
          <w:sz w:val="21"/>
          <w:szCs w:val="21"/>
        </w:rPr>
        <w:t xml:space="preserve">either </w:t>
      </w:r>
      <w:r w:rsidR="009161D9" w:rsidRPr="00EB0F73">
        <w:rPr>
          <w:sz w:val="21"/>
          <w:szCs w:val="21"/>
        </w:rPr>
        <w:t>until</w:t>
      </w:r>
      <w:r w:rsidR="00A4065C" w:rsidRPr="00EB0F73">
        <w:rPr>
          <w:sz w:val="21"/>
          <w:szCs w:val="21"/>
        </w:rPr>
        <w:t xml:space="preserve"> 2010</w:t>
      </w:r>
      <w:r w:rsidR="00EB0F73">
        <w:rPr>
          <w:sz w:val="21"/>
          <w:szCs w:val="21"/>
        </w:rPr>
        <w:t xml:space="preserve">, </w:t>
      </w:r>
      <w:r w:rsidR="00A4065C" w:rsidRPr="00EB0F73">
        <w:rPr>
          <w:sz w:val="21"/>
          <w:szCs w:val="21"/>
        </w:rPr>
        <w:t xml:space="preserve">when </w:t>
      </w:r>
      <w:r w:rsidR="009161D9" w:rsidRPr="00EB0F73">
        <w:rPr>
          <w:sz w:val="21"/>
          <w:szCs w:val="21"/>
        </w:rPr>
        <w:t xml:space="preserve">Bella was given this </w:t>
      </w:r>
      <w:r w:rsidR="00C34B79" w:rsidRPr="00EB0F73">
        <w:rPr>
          <w:sz w:val="21"/>
          <w:szCs w:val="21"/>
        </w:rPr>
        <w:t xml:space="preserve">rare, </w:t>
      </w:r>
      <w:r w:rsidR="009161D9" w:rsidRPr="00EB0F73">
        <w:rPr>
          <w:sz w:val="21"/>
          <w:szCs w:val="21"/>
        </w:rPr>
        <w:t>life long, terminal diagnosis</w:t>
      </w:r>
      <w:r w:rsidR="00C34B79" w:rsidRPr="00EB0F73">
        <w:rPr>
          <w:sz w:val="21"/>
          <w:szCs w:val="21"/>
        </w:rPr>
        <w:t xml:space="preserve"> </w:t>
      </w:r>
      <w:r w:rsidR="00A4065C" w:rsidRPr="00EB0F73">
        <w:rPr>
          <w:sz w:val="21"/>
          <w:szCs w:val="21"/>
        </w:rPr>
        <w:t>at the young age of age of 6.</w:t>
      </w:r>
    </w:p>
    <w:p w:rsidR="00EB0F73" w:rsidRPr="00EB0F73" w:rsidRDefault="009161D9" w:rsidP="008532E2">
      <w:pPr>
        <w:spacing w:after="100" w:afterAutospacing="1"/>
        <w:jc w:val="both"/>
        <w:rPr>
          <w:sz w:val="21"/>
          <w:szCs w:val="21"/>
        </w:rPr>
      </w:pPr>
      <w:r w:rsidRPr="00EB0F73">
        <w:rPr>
          <w:b/>
          <w:sz w:val="21"/>
          <w:szCs w:val="21"/>
        </w:rPr>
        <w:t>F</w:t>
      </w:r>
      <w:r w:rsidR="009B1553" w:rsidRPr="00EB0F73">
        <w:rPr>
          <w:b/>
          <w:sz w:val="21"/>
          <w:szCs w:val="21"/>
        </w:rPr>
        <w:t>A</w:t>
      </w:r>
      <w:r w:rsidRPr="00EB0F73">
        <w:rPr>
          <w:b/>
          <w:sz w:val="21"/>
          <w:szCs w:val="21"/>
        </w:rPr>
        <w:t xml:space="preserve"> is an ‘orphan disease’</w:t>
      </w:r>
      <w:r w:rsidR="00922F7D" w:rsidRPr="00EB0F73">
        <w:rPr>
          <w:sz w:val="21"/>
          <w:szCs w:val="21"/>
        </w:rPr>
        <w:t xml:space="preserve"> and unfortunately, n</w:t>
      </w:r>
      <w:r w:rsidR="00C34B79" w:rsidRPr="00EB0F73">
        <w:rPr>
          <w:sz w:val="21"/>
          <w:szCs w:val="21"/>
        </w:rPr>
        <w:t>obody w</w:t>
      </w:r>
      <w:r w:rsidR="00922F7D" w:rsidRPr="00EB0F73">
        <w:rPr>
          <w:sz w:val="21"/>
          <w:szCs w:val="21"/>
        </w:rPr>
        <w:t>ants to adopt it.</w:t>
      </w:r>
      <w:r w:rsidRPr="00EB0F73">
        <w:rPr>
          <w:sz w:val="21"/>
          <w:szCs w:val="21"/>
        </w:rPr>
        <w:t xml:space="preserve"> It is so rare that pharmaceutical in</w:t>
      </w:r>
      <w:r w:rsidR="00922F7D" w:rsidRPr="00EB0F73">
        <w:rPr>
          <w:sz w:val="21"/>
          <w:szCs w:val="21"/>
        </w:rPr>
        <w:t xml:space="preserve">dustries </w:t>
      </w:r>
      <w:r w:rsidRPr="00EB0F73">
        <w:rPr>
          <w:sz w:val="21"/>
          <w:szCs w:val="21"/>
        </w:rPr>
        <w:t>find little finan</w:t>
      </w:r>
      <w:r w:rsidR="00C34B79" w:rsidRPr="00EB0F73">
        <w:rPr>
          <w:sz w:val="21"/>
          <w:szCs w:val="21"/>
        </w:rPr>
        <w:t>cial incentive to research</w:t>
      </w:r>
      <w:r w:rsidRPr="00EB0F73">
        <w:rPr>
          <w:sz w:val="21"/>
          <w:szCs w:val="21"/>
        </w:rPr>
        <w:t xml:space="preserve"> n</w:t>
      </w:r>
      <w:r w:rsidR="00922F7D" w:rsidRPr="00EB0F73">
        <w:rPr>
          <w:sz w:val="21"/>
          <w:szCs w:val="21"/>
        </w:rPr>
        <w:t>ew treatments or medications to help kids like Bella.</w:t>
      </w:r>
      <w:r w:rsidR="008532E2" w:rsidRPr="00EB0F73">
        <w:rPr>
          <w:sz w:val="21"/>
          <w:szCs w:val="21"/>
        </w:rPr>
        <w:t xml:space="preserve"> </w:t>
      </w:r>
      <w:r w:rsidR="00922F7D" w:rsidRPr="00EB0F73">
        <w:rPr>
          <w:sz w:val="21"/>
          <w:szCs w:val="21"/>
        </w:rPr>
        <w:t>Beca</w:t>
      </w:r>
      <w:r w:rsidR="009B1553" w:rsidRPr="00EB0F73">
        <w:rPr>
          <w:sz w:val="21"/>
          <w:szCs w:val="21"/>
        </w:rPr>
        <w:t>use of the</w:t>
      </w:r>
      <w:r w:rsidR="00C34B79" w:rsidRPr="00EB0F73">
        <w:rPr>
          <w:sz w:val="21"/>
          <w:szCs w:val="21"/>
        </w:rPr>
        <w:t xml:space="preserve"> orphan status</w:t>
      </w:r>
      <w:r w:rsidR="008532E2" w:rsidRPr="00EB0F73">
        <w:rPr>
          <w:sz w:val="21"/>
          <w:szCs w:val="21"/>
        </w:rPr>
        <w:t>,</w:t>
      </w:r>
      <w:r w:rsidR="00922F7D" w:rsidRPr="00EB0F73">
        <w:rPr>
          <w:sz w:val="21"/>
          <w:szCs w:val="21"/>
        </w:rPr>
        <w:t xml:space="preserve"> </w:t>
      </w:r>
      <w:r w:rsidR="00C34B79" w:rsidRPr="00EB0F73">
        <w:rPr>
          <w:sz w:val="21"/>
          <w:szCs w:val="21"/>
        </w:rPr>
        <w:t>it</w:t>
      </w:r>
      <w:r w:rsidR="000A55D5" w:rsidRPr="00EB0F73">
        <w:rPr>
          <w:sz w:val="21"/>
          <w:szCs w:val="21"/>
        </w:rPr>
        <w:t xml:space="preserve"> is</w:t>
      </w:r>
      <w:r w:rsidR="00C34B79" w:rsidRPr="00EB0F73">
        <w:rPr>
          <w:sz w:val="21"/>
          <w:szCs w:val="21"/>
        </w:rPr>
        <w:t xml:space="preserve"> up to us, </w:t>
      </w:r>
      <w:r w:rsidR="00922F7D" w:rsidRPr="00EB0F73">
        <w:rPr>
          <w:sz w:val="21"/>
          <w:szCs w:val="21"/>
        </w:rPr>
        <w:t>the family and friends of those affected by FA, to lead the charge into battle against this horrible disease. We call these people</w:t>
      </w:r>
      <w:r w:rsidR="003A1A7B" w:rsidRPr="00EB0F73">
        <w:rPr>
          <w:sz w:val="21"/>
          <w:szCs w:val="21"/>
        </w:rPr>
        <w:t>, including you,</w:t>
      </w:r>
      <w:r w:rsidR="00922F7D" w:rsidRPr="00EB0F73">
        <w:rPr>
          <w:sz w:val="21"/>
          <w:szCs w:val="21"/>
        </w:rPr>
        <w:t xml:space="preserve"> our </w:t>
      </w:r>
      <w:r w:rsidR="00FB6644" w:rsidRPr="00EB0F73">
        <w:rPr>
          <w:sz w:val="21"/>
          <w:szCs w:val="21"/>
        </w:rPr>
        <w:t>“</w:t>
      </w:r>
      <w:r w:rsidR="00922F7D" w:rsidRPr="00EB0F73">
        <w:rPr>
          <w:sz w:val="21"/>
          <w:szCs w:val="21"/>
        </w:rPr>
        <w:t>FA-mily</w:t>
      </w:r>
      <w:r w:rsidR="00EB0F73">
        <w:rPr>
          <w:sz w:val="21"/>
          <w:szCs w:val="21"/>
        </w:rPr>
        <w:t xml:space="preserve">” – the </w:t>
      </w:r>
      <w:r w:rsidR="00FB6644" w:rsidRPr="00EB0F73">
        <w:rPr>
          <w:sz w:val="21"/>
          <w:szCs w:val="21"/>
        </w:rPr>
        <w:t xml:space="preserve">people we know we can depend on for support when we need help. </w:t>
      </w:r>
    </w:p>
    <w:p w:rsidR="00922F7D" w:rsidRPr="00EB0F73" w:rsidRDefault="00922F7D" w:rsidP="008532E2">
      <w:pPr>
        <w:spacing w:after="100" w:afterAutospacing="1"/>
        <w:jc w:val="both"/>
        <w:rPr>
          <w:sz w:val="21"/>
          <w:szCs w:val="21"/>
        </w:rPr>
      </w:pPr>
      <w:r w:rsidRPr="00EB0F73">
        <w:rPr>
          <w:b/>
          <w:sz w:val="21"/>
          <w:szCs w:val="21"/>
        </w:rPr>
        <w:t>FAmily</w:t>
      </w:r>
      <w:r w:rsidRPr="00EB0F73">
        <w:rPr>
          <w:sz w:val="21"/>
          <w:szCs w:val="21"/>
        </w:rPr>
        <w:t xml:space="preserve">, </w:t>
      </w:r>
      <w:r w:rsidRPr="00EB0F73">
        <w:rPr>
          <w:b/>
          <w:sz w:val="21"/>
          <w:szCs w:val="21"/>
        </w:rPr>
        <w:t>Bella needs your help.</w:t>
      </w:r>
      <w:r w:rsidRPr="00EB0F73">
        <w:rPr>
          <w:sz w:val="21"/>
          <w:szCs w:val="21"/>
        </w:rPr>
        <w:t xml:space="preserve"> </w:t>
      </w:r>
    </w:p>
    <w:p w:rsidR="003A1A7B" w:rsidRPr="00EB0F73" w:rsidRDefault="003A1A7B" w:rsidP="008532E2">
      <w:pPr>
        <w:spacing w:after="100" w:afterAutospacing="1"/>
        <w:jc w:val="both"/>
        <w:rPr>
          <w:sz w:val="21"/>
          <w:szCs w:val="21"/>
        </w:rPr>
      </w:pPr>
      <w:r w:rsidRPr="00EB0F73">
        <w:rPr>
          <w:sz w:val="21"/>
          <w:szCs w:val="21"/>
        </w:rPr>
        <w:t>As</w:t>
      </w:r>
      <w:r w:rsidR="00A63B17">
        <w:rPr>
          <w:sz w:val="21"/>
          <w:szCs w:val="21"/>
        </w:rPr>
        <w:t xml:space="preserve"> you may already know, Fanconi a</w:t>
      </w:r>
      <w:r w:rsidRPr="00EB0F73">
        <w:rPr>
          <w:sz w:val="21"/>
          <w:szCs w:val="21"/>
        </w:rPr>
        <w:t xml:space="preserve">nemia is an inherited disease that can lead to bone marrow failure and cancer. Though considered primarily a blood disease, FA may affect all systems of the body. For Bella, it has affected her digestive system, heart, metabolic system, hearing, and other areas. It is a complex and chronic disorder that is </w:t>
      </w:r>
      <w:r w:rsidR="008532E2" w:rsidRPr="00EB0F73">
        <w:rPr>
          <w:sz w:val="21"/>
          <w:szCs w:val="21"/>
        </w:rPr>
        <w:t xml:space="preserve">physically and </w:t>
      </w:r>
      <w:r w:rsidRPr="00EB0F73">
        <w:rPr>
          <w:sz w:val="21"/>
          <w:szCs w:val="21"/>
        </w:rPr>
        <w:t>psychologically demanding. FA is also a cancer prone disease, affecting patient</w:t>
      </w:r>
      <w:r w:rsidR="008532E2" w:rsidRPr="00EB0F73">
        <w:rPr>
          <w:sz w:val="21"/>
          <w:szCs w:val="21"/>
        </w:rPr>
        <w:t>s</w:t>
      </w:r>
      <w:r w:rsidRPr="00EB0F73">
        <w:rPr>
          <w:sz w:val="21"/>
          <w:szCs w:val="21"/>
        </w:rPr>
        <w:t xml:space="preserve"> </w:t>
      </w:r>
      <w:r w:rsidR="00C34B79" w:rsidRPr="00EB0F73">
        <w:rPr>
          <w:sz w:val="21"/>
          <w:szCs w:val="21"/>
        </w:rPr>
        <w:t>decades</w:t>
      </w:r>
      <w:r w:rsidRPr="00EB0F73">
        <w:rPr>
          <w:sz w:val="21"/>
          <w:szCs w:val="21"/>
        </w:rPr>
        <w:t xml:space="preserve"> earlier than the general population.</w:t>
      </w:r>
      <w:r w:rsidR="008532E2" w:rsidRPr="00EB0F73">
        <w:rPr>
          <w:sz w:val="21"/>
          <w:szCs w:val="21"/>
        </w:rPr>
        <w:t xml:space="preserve"> </w:t>
      </w:r>
      <w:r w:rsidR="008532E2" w:rsidRPr="00EB0F73">
        <w:rPr>
          <w:b/>
          <w:sz w:val="21"/>
          <w:szCs w:val="21"/>
        </w:rPr>
        <w:t>The median life span for some</w:t>
      </w:r>
      <w:r w:rsidR="00A4065C" w:rsidRPr="00EB0F73">
        <w:rPr>
          <w:b/>
          <w:sz w:val="21"/>
          <w:szCs w:val="21"/>
        </w:rPr>
        <w:t>one with Fanconi a</w:t>
      </w:r>
      <w:r w:rsidR="008532E2" w:rsidRPr="00EB0F73">
        <w:rPr>
          <w:b/>
          <w:sz w:val="21"/>
          <w:szCs w:val="21"/>
        </w:rPr>
        <w:t>nemia is just 33 years.</w:t>
      </w:r>
      <w:r w:rsidRPr="00EB0F73">
        <w:rPr>
          <w:sz w:val="21"/>
          <w:szCs w:val="21"/>
        </w:rPr>
        <w:t xml:space="preserve"> </w:t>
      </w:r>
    </w:p>
    <w:p w:rsidR="009B1553" w:rsidRPr="00EB0F73" w:rsidRDefault="00C27B24" w:rsidP="008532E2">
      <w:pPr>
        <w:jc w:val="both"/>
        <w:rPr>
          <w:sz w:val="21"/>
          <w:szCs w:val="21"/>
        </w:rPr>
      </w:pPr>
      <w:r w:rsidRPr="00EB0F73">
        <w:rPr>
          <w:noProof/>
          <w:sz w:val="21"/>
          <w:szCs w:val="21"/>
        </w:rPr>
        <w:drawing>
          <wp:anchor distT="0" distB="0" distL="114300" distR="114300" simplePos="0" relativeHeight="251659264" behindDoc="1" locked="0" layoutInCell="1" allowOverlap="1" wp14:anchorId="573719C2" wp14:editId="77E400DD">
            <wp:simplePos x="0" y="0"/>
            <wp:positionH relativeFrom="column">
              <wp:posOffset>-640080</wp:posOffset>
            </wp:positionH>
            <wp:positionV relativeFrom="paragraph">
              <wp:posOffset>499110</wp:posOffset>
            </wp:positionV>
            <wp:extent cx="2967990" cy="1669415"/>
            <wp:effectExtent l="1587" t="0" r="5398" b="5397"/>
            <wp:wrapTight wrapText="bothSides">
              <wp:wrapPolygon edited="0">
                <wp:start x="12" y="21621"/>
                <wp:lineTo x="21501" y="21621"/>
                <wp:lineTo x="21501" y="177"/>
                <wp:lineTo x="12" y="177"/>
                <wp:lineTo x="12" y="2162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320_150331.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967990" cy="1669415"/>
                    </a:xfrm>
                    <a:prstGeom prst="rect">
                      <a:avLst/>
                    </a:prstGeom>
                  </pic:spPr>
                </pic:pic>
              </a:graphicData>
            </a:graphic>
            <wp14:sizeRelH relativeFrom="page">
              <wp14:pctWidth>0</wp14:pctWidth>
            </wp14:sizeRelH>
            <wp14:sizeRelV relativeFrom="page">
              <wp14:pctHeight>0</wp14:pctHeight>
            </wp14:sizeRelV>
          </wp:anchor>
        </w:drawing>
      </w:r>
      <w:r w:rsidR="009B1553" w:rsidRPr="00EB0F73">
        <w:rPr>
          <w:sz w:val="21"/>
          <w:szCs w:val="21"/>
        </w:rPr>
        <w:t>Bella</w:t>
      </w:r>
      <w:r w:rsidR="008532E2" w:rsidRPr="00EB0F73">
        <w:rPr>
          <w:sz w:val="21"/>
          <w:szCs w:val="21"/>
        </w:rPr>
        <w:t>, now 12 years old,</w:t>
      </w:r>
      <w:r w:rsidR="009B1553" w:rsidRPr="00EB0F73">
        <w:rPr>
          <w:sz w:val="21"/>
          <w:szCs w:val="21"/>
        </w:rPr>
        <w:t xml:space="preserve"> has had an incredible year despite a few medical setbacks. </w:t>
      </w:r>
      <w:r w:rsidRPr="00EB0F73">
        <w:rPr>
          <w:sz w:val="21"/>
          <w:szCs w:val="21"/>
        </w:rPr>
        <w:t>She learned how t</w:t>
      </w:r>
      <w:r w:rsidR="00A4065C" w:rsidRPr="00EB0F73">
        <w:rPr>
          <w:sz w:val="21"/>
          <w:szCs w:val="21"/>
        </w:rPr>
        <w:t xml:space="preserve">o ski AND snowboard last winter, </w:t>
      </w:r>
      <w:r w:rsidRPr="00EB0F73">
        <w:rPr>
          <w:sz w:val="21"/>
          <w:szCs w:val="21"/>
        </w:rPr>
        <w:t xml:space="preserve">and is looking forward </w:t>
      </w:r>
      <w:r w:rsidR="00A63B17">
        <w:rPr>
          <w:sz w:val="21"/>
          <w:szCs w:val="21"/>
        </w:rPr>
        <w:t xml:space="preserve">to </w:t>
      </w:r>
      <w:r w:rsidR="00A613A3" w:rsidRPr="00EB0F73">
        <w:rPr>
          <w:sz w:val="21"/>
          <w:szCs w:val="21"/>
        </w:rPr>
        <w:t>hitting the slopes</w:t>
      </w:r>
      <w:r w:rsidRPr="00EB0F73">
        <w:rPr>
          <w:sz w:val="21"/>
          <w:szCs w:val="21"/>
        </w:rPr>
        <w:t xml:space="preserve"> again in a few weeks. </w:t>
      </w:r>
      <w:r w:rsidR="009B1553" w:rsidRPr="00EB0F73">
        <w:rPr>
          <w:sz w:val="21"/>
          <w:szCs w:val="21"/>
        </w:rPr>
        <w:t>She is in 6</w:t>
      </w:r>
      <w:r w:rsidR="009B1553" w:rsidRPr="00EB0F73">
        <w:rPr>
          <w:sz w:val="21"/>
          <w:szCs w:val="21"/>
          <w:vertAlign w:val="superscript"/>
        </w:rPr>
        <w:t>th</w:t>
      </w:r>
      <w:r w:rsidR="009B1553" w:rsidRPr="00EB0F73">
        <w:rPr>
          <w:sz w:val="21"/>
          <w:szCs w:val="21"/>
        </w:rPr>
        <w:t xml:space="preserve"> grad</w:t>
      </w:r>
      <w:r w:rsidR="008532E2" w:rsidRPr="00EB0F73">
        <w:rPr>
          <w:sz w:val="21"/>
          <w:szCs w:val="21"/>
        </w:rPr>
        <w:t xml:space="preserve">e at </w:t>
      </w:r>
      <w:r w:rsidR="00A63B17">
        <w:rPr>
          <w:sz w:val="21"/>
          <w:szCs w:val="21"/>
        </w:rPr>
        <w:t>Academy Charter School</w:t>
      </w:r>
      <w:r w:rsidR="009B1553" w:rsidRPr="00EB0F73">
        <w:rPr>
          <w:sz w:val="21"/>
          <w:szCs w:val="21"/>
        </w:rPr>
        <w:t xml:space="preserve"> in Castle Rock</w:t>
      </w:r>
      <w:r w:rsidR="00A613A3" w:rsidRPr="00EB0F73">
        <w:rPr>
          <w:sz w:val="21"/>
          <w:szCs w:val="21"/>
        </w:rPr>
        <w:t>,</w:t>
      </w:r>
      <w:r w:rsidR="009B1553" w:rsidRPr="00EB0F73">
        <w:rPr>
          <w:sz w:val="21"/>
          <w:szCs w:val="21"/>
        </w:rPr>
        <w:t xml:space="preserve"> Colorado. She absolutely loves her new school and her teacher, Mrs. Owen. With a strong educational plan and wonderful staff support, Bella has been making great strides in school despite missing several hours of instruction each week due to multiple doctor and therapy appointments. This fall, Bella joined the ACS Eagles Volleyball team. She struggles to keep up with her teammates, but </w:t>
      </w:r>
      <w:r w:rsidR="008532E2" w:rsidRPr="00EB0F73">
        <w:rPr>
          <w:sz w:val="21"/>
          <w:szCs w:val="21"/>
        </w:rPr>
        <w:t xml:space="preserve">enjoys the </w:t>
      </w:r>
      <w:r w:rsidR="00A613A3" w:rsidRPr="00EB0F73">
        <w:rPr>
          <w:sz w:val="21"/>
          <w:szCs w:val="21"/>
        </w:rPr>
        <w:t xml:space="preserve">camaraderie. She </w:t>
      </w:r>
      <w:r w:rsidR="00123B6F" w:rsidRPr="00EB0F73">
        <w:rPr>
          <w:sz w:val="21"/>
          <w:szCs w:val="21"/>
        </w:rPr>
        <w:t>is</w:t>
      </w:r>
      <w:r w:rsidR="00A4065C" w:rsidRPr="00EB0F73">
        <w:rPr>
          <w:sz w:val="21"/>
          <w:szCs w:val="21"/>
        </w:rPr>
        <w:t xml:space="preserve"> also</w:t>
      </w:r>
      <w:r w:rsidR="008532E2" w:rsidRPr="00EB0F73">
        <w:rPr>
          <w:sz w:val="21"/>
          <w:szCs w:val="21"/>
        </w:rPr>
        <w:t xml:space="preserve"> a cheerleader for her school’s basketball team. Go Eagles! </w:t>
      </w:r>
    </w:p>
    <w:p w:rsidR="003A1A7B" w:rsidRPr="00EB0F73" w:rsidRDefault="008532E2" w:rsidP="008532E2">
      <w:pPr>
        <w:spacing w:after="100" w:afterAutospacing="1"/>
        <w:jc w:val="both"/>
        <w:rPr>
          <w:sz w:val="21"/>
          <w:szCs w:val="21"/>
        </w:rPr>
      </w:pPr>
      <w:r w:rsidRPr="00EB0F73">
        <w:rPr>
          <w:sz w:val="21"/>
          <w:szCs w:val="21"/>
        </w:rPr>
        <w:t>Unf</w:t>
      </w:r>
      <w:r w:rsidR="00A4065C" w:rsidRPr="00EB0F73">
        <w:rPr>
          <w:sz w:val="21"/>
          <w:szCs w:val="21"/>
        </w:rPr>
        <w:t>ortunately, because of Fanconi a</w:t>
      </w:r>
      <w:r w:rsidRPr="00EB0F73">
        <w:rPr>
          <w:sz w:val="21"/>
          <w:szCs w:val="21"/>
        </w:rPr>
        <w:t xml:space="preserve">nemia, </w:t>
      </w:r>
      <w:r w:rsidR="003A1A7B" w:rsidRPr="00EB0F73">
        <w:rPr>
          <w:b/>
          <w:sz w:val="21"/>
          <w:szCs w:val="21"/>
        </w:rPr>
        <w:t>Bella’s b</w:t>
      </w:r>
      <w:r w:rsidR="00C34B79" w:rsidRPr="00EB0F73">
        <w:rPr>
          <w:b/>
          <w:sz w:val="21"/>
          <w:szCs w:val="21"/>
        </w:rPr>
        <w:t>one marrow continues to fail</w:t>
      </w:r>
      <w:r w:rsidR="00FB6644" w:rsidRPr="00EB0F73">
        <w:rPr>
          <w:b/>
          <w:sz w:val="21"/>
          <w:szCs w:val="21"/>
        </w:rPr>
        <w:t>.</w:t>
      </w:r>
      <w:r w:rsidR="00FB6644" w:rsidRPr="00EB0F73">
        <w:rPr>
          <w:sz w:val="21"/>
          <w:szCs w:val="21"/>
        </w:rPr>
        <w:t xml:space="preserve"> This year</w:t>
      </w:r>
      <w:r w:rsidR="00A4065C" w:rsidRPr="00EB0F73">
        <w:rPr>
          <w:sz w:val="21"/>
          <w:szCs w:val="21"/>
        </w:rPr>
        <w:t>,</w:t>
      </w:r>
      <w:r w:rsidR="003A1A7B" w:rsidRPr="00EB0F73">
        <w:rPr>
          <w:sz w:val="21"/>
          <w:szCs w:val="21"/>
        </w:rPr>
        <w:t xml:space="preserve"> her ANC</w:t>
      </w:r>
      <w:r w:rsidRPr="00EB0F73">
        <w:rPr>
          <w:sz w:val="21"/>
          <w:szCs w:val="21"/>
        </w:rPr>
        <w:t xml:space="preserve"> (absolute neutrophil count)</w:t>
      </w:r>
      <w:r w:rsidR="00A4065C" w:rsidRPr="00EB0F73">
        <w:rPr>
          <w:sz w:val="21"/>
          <w:szCs w:val="21"/>
        </w:rPr>
        <w:t xml:space="preserve"> and cellularity (</w:t>
      </w:r>
      <w:r w:rsidR="003A1A7B" w:rsidRPr="00EB0F73">
        <w:rPr>
          <w:sz w:val="21"/>
          <w:szCs w:val="21"/>
        </w:rPr>
        <w:t>measure</w:t>
      </w:r>
      <w:r w:rsidR="00CA5874" w:rsidRPr="00EB0F73">
        <w:rPr>
          <w:sz w:val="21"/>
          <w:szCs w:val="21"/>
        </w:rPr>
        <w:t>s</w:t>
      </w:r>
      <w:r w:rsidR="00A4065C" w:rsidRPr="00EB0F73">
        <w:rPr>
          <w:sz w:val="21"/>
          <w:szCs w:val="21"/>
        </w:rPr>
        <w:t xml:space="preserve"> of bone marrow function)</w:t>
      </w:r>
      <w:r w:rsidR="003A1A7B" w:rsidRPr="00EB0F73">
        <w:rPr>
          <w:sz w:val="21"/>
          <w:szCs w:val="21"/>
        </w:rPr>
        <w:t xml:space="preserve"> hit an </w:t>
      </w:r>
      <w:r w:rsidR="00C34B79" w:rsidRPr="00EB0F73">
        <w:rPr>
          <w:sz w:val="21"/>
          <w:szCs w:val="21"/>
        </w:rPr>
        <w:t>all-time</w:t>
      </w:r>
      <w:r w:rsidR="003A1A7B" w:rsidRPr="00EB0F73">
        <w:rPr>
          <w:sz w:val="21"/>
          <w:szCs w:val="21"/>
        </w:rPr>
        <w:t xml:space="preserve"> low</w:t>
      </w:r>
      <w:r w:rsidR="00A4065C" w:rsidRPr="00EB0F73">
        <w:rPr>
          <w:sz w:val="21"/>
          <w:szCs w:val="21"/>
        </w:rPr>
        <w:t>,</w:t>
      </w:r>
      <w:r w:rsidR="00C34B79" w:rsidRPr="00EB0F73">
        <w:rPr>
          <w:sz w:val="21"/>
          <w:szCs w:val="21"/>
        </w:rPr>
        <w:t xml:space="preserve"> and her platelets </w:t>
      </w:r>
      <w:r w:rsidR="00C34B79" w:rsidRPr="00EB0F73">
        <w:rPr>
          <w:sz w:val="21"/>
          <w:szCs w:val="21"/>
        </w:rPr>
        <w:lastRenderedPageBreak/>
        <w:t xml:space="preserve">have </w:t>
      </w:r>
      <w:r w:rsidR="00A4065C" w:rsidRPr="00EB0F73">
        <w:rPr>
          <w:sz w:val="21"/>
          <w:szCs w:val="21"/>
        </w:rPr>
        <w:t>continued to drop</w:t>
      </w:r>
      <w:r w:rsidR="00C34B79" w:rsidRPr="00EB0F73">
        <w:rPr>
          <w:sz w:val="21"/>
          <w:szCs w:val="21"/>
        </w:rPr>
        <w:t xml:space="preserve"> to dangerous levels</w:t>
      </w:r>
      <w:r w:rsidR="00A613A3" w:rsidRPr="00EB0F73">
        <w:rPr>
          <w:sz w:val="21"/>
          <w:szCs w:val="21"/>
        </w:rPr>
        <w:t>. I</w:t>
      </w:r>
      <w:r w:rsidR="003A1A7B" w:rsidRPr="00EB0F73">
        <w:rPr>
          <w:sz w:val="21"/>
          <w:szCs w:val="21"/>
        </w:rPr>
        <w:t>t is only a matter of time before she needs a bone marrow transplant</w:t>
      </w:r>
      <w:r w:rsidR="00A4065C" w:rsidRPr="00EB0F73">
        <w:rPr>
          <w:sz w:val="21"/>
          <w:szCs w:val="21"/>
        </w:rPr>
        <w:t>.</w:t>
      </w:r>
      <w:r w:rsidR="003A1A7B" w:rsidRPr="00EB0F73">
        <w:rPr>
          <w:sz w:val="21"/>
          <w:szCs w:val="21"/>
        </w:rPr>
        <w:t xml:space="preserve"> </w:t>
      </w:r>
      <w:r w:rsidR="00A4065C" w:rsidRPr="00EB0F73">
        <w:rPr>
          <w:sz w:val="21"/>
          <w:szCs w:val="21"/>
        </w:rPr>
        <w:t xml:space="preserve">The transplant </w:t>
      </w:r>
      <w:r w:rsidR="003A1A7B" w:rsidRPr="00EB0F73">
        <w:rPr>
          <w:sz w:val="21"/>
          <w:szCs w:val="21"/>
        </w:rPr>
        <w:t>will</w:t>
      </w:r>
      <w:r w:rsidR="00A4065C" w:rsidRPr="00EB0F73">
        <w:rPr>
          <w:sz w:val="21"/>
          <w:szCs w:val="21"/>
        </w:rPr>
        <w:t xml:space="preserve"> </w:t>
      </w:r>
      <w:r w:rsidR="003A1A7B" w:rsidRPr="00EB0F73">
        <w:rPr>
          <w:sz w:val="21"/>
          <w:szCs w:val="21"/>
        </w:rPr>
        <w:t>wipe out her existing sick bone marrow</w:t>
      </w:r>
      <w:r w:rsidR="00A4065C" w:rsidRPr="00EB0F73">
        <w:rPr>
          <w:sz w:val="21"/>
          <w:szCs w:val="21"/>
        </w:rPr>
        <w:t>, bringing</w:t>
      </w:r>
      <w:r w:rsidR="003A1A7B" w:rsidRPr="00EB0F73">
        <w:rPr>
          <w:sz w:val="21"/>
          <w:szCs w:val="21"/>
        </w:rPr>
        <w:t xml:space="preserve"> her to the edge of death be</w:t>
      </w:r>
      <w:r w:rsidR="00A613A3" w:rsidRPr="00EB0F73">
        <w:rPr>
          <w:sz w:val="21"/>
          <w:szCs w:val="21"/>
        </w:rPr>
        <w:t>fore replacing it with</w:t>
      </w:r>
      <w:r w:rsidR="00A4065C" w:rsidRPr="00EB0F73">
        <w:rPr>
          <w:sz w:val="21"/>
          <w:szCs w:val="21"/>
        </w:rPr>
        <w:t xml:space="preserve"> life-saving</w:t>
      </w:r>
      <w:r w:rsidR="00A613A3" w:rsidRPr="00EB0F73">
        <w:rPr>
          <w:sz w:val="21"/>
          <w:szCs w:val="21"/>
        </w:rPr>
        <w:t xml:space="preserve"> new</w:t>
      </w:r>
      <w:r w:rsidR="003A1A7B" w:rsidRPr="00EB0F73">
        <w:rPr>
          <w:sz w:val="21"/>
          <w:szCs w:val="21"/>
        </w:rPr>
        <w:t xml:space="preserve"> bone marrow</w:t>
      </w:r>
      <w:r w:rsidR="00A613A3" w:rsidRPr="00EB0F73">
        <w:rPr>
          <w:sz w:val="21"/>
          <w:szCs w:val="21"/>
        </w:rPr>
        <w:t>. 25 years ago, Bella’s</w:t>
      </w:r>
      <w:r w:rsidR="00C34B79" w:rsidRPr="00EB0F73">
        <w:rPr>
          <w:sz w:val="21"/>
          <w:szCs w:val="21"/>
        </w:rPr>
        <w:t xml:space="preserve"> ch</w:t>
      </w:r>
      <w:r w:rsidR="00A613A3" w:rsidRPr="00EB0F73">
        <w:rPr>
          <w:sz w:val="21"/>
          <w:szCs w:val="21"/>
        </w:rPr>
        <w:t>ance of surviving transplant was</w:t>
      </w:r>
      <w:r w:rsidR="00C34B79" w:rsidRPr="00EB0F73">
        <w:rPr>
          <w:sz w:val="21"/>
          <w:szCs w:val="21"/>
        </w:rPr>
        <w:t xml:space="preserve"> 0%. </w:t>
      </w:r>
      <w:r w:rsidR="00CA5874" w:rsidRPr="00EB0F73">
        <w:rPr>
          <w:sz w:val="21"/>
          <w:szCs w:val="21"/>
        </w:rPr>
        <w:t>Not survivable.</w:t>
      </w:r>
      <w:r w:rsidRPr="00EB0F73">
        <w:rPr>
          <w:sz w:val="21"/>
          <w:szCs w:val="21"/>
        </w:rPr>
        <w:t xml:space="preserve"> </w:t>
      </w:r>
      <w:r w:rsidR="00C34B79" w:rsidRPr="00EB0F73">
        <w:rPr>
          <w:sz w:val="21"/>
          <w:szCs w:val="21"/>
        </w:rPr>
        <w:t>But thanks to F</w:t>
      </w:r>
      <w:r w:rsidR="00FB6644" w:rsidRPr="00EB0F73">
        <w:rPr>
          <w:sz w:val="21"/>
          <w:szCs w:val="21"/>
        </w:rPr>
        <w:t>A</w:t>
      </w:r>
      <w:r w:rsidR="00C34B79" w:rsidRPr="00EB0F73">
        <w:rPr>
          <w:sz w:val="21"/>
          <w:szCs w:val="21"/>
        </w:rPr>
        <w:t>mily funded research and support, the chances of her survivi</w:t>
      </w:r>
      <w:r w:rsidR="00EB0F73" w:rsidRPr="00EB0F73">
        <w:rPr>
          <w:sz w:val="21"/>
          <w:szCs w:val="21"/>
        </w:rPr>
        <w:t>ng a transplant today are 87%. We cannot rest until this number has reached 100%.</w:t>
      </w:r>
    </w:p>
    <w:p w:rsidR="00C27B24" w:rsidRPr="00EB0F73" w:rsidRDefault="00123B6F" w:rsidP="008532E2">
      <w:pPr>
        <w:spacing w:after="100" w:afterAutospacing="1"/>
        <w:jc w:val="both"/>
        <w:rPr>
          <w:sz w:val="21"/>
          <w:szCs w:val="21"/>
        </w:rPr>
      </w:pPr>
      <w:r w:rsidRPr="00EB0F73">
        <w:rPr>
          <w:b/>
          <w:sz w:val="21"/>
          <w:szCs w:val="21"/>
        </w:rPr>
        <w:t>In 2016, FA</w:t>
      </w:r>
      <w:r w:rsidR="008532E2" w:rsidRPr="00EB0F73">
        <w:rPr>
          <w:b/>
          <w:sz w:val="21"/>
          <w:szCs w:val="21"/>
        </w:rPr>
        <w:t xml:space="preserve">milies contributed nearly $2 million to fund </w:t>
      </w:r>
      <w:r w:rsidR="00396439">
        <w:rPr>
          <w:b/>
          <w:sz w:val="21"/>
          <w:szCs w:val="21"/>
        </w:rPr>
        <w:t xml:space="preserve">family services and scientific research, </w:t>
      </w:r>
      <w:r w:rsidR="008E355C">
        <w:rPr>
          <w:b/>
          <w:sz w:val="21"/>
          <w:szCs w:val="21"/>
        </w:rPr>
        <w:t xml:space="preserve">of which  </w:t>
      </w:r>
      <w:r w:rsidR="008532E2" w:rsidRPr="00EB0F73">
        <w:rPr>
          <w:b/>
          <w:sz w:val="21"/>
          <w:szCs w:val="21"/>
        </w:rPr>
        <w:t xml:space="preserve">$1.9 million </w:t>
      </w:r>
      <w:r w:rsidR="00396439">
        <w:rPr>
          <w:b/>
          <w:sz w:val="21"/>
          <w:szCs w:val="21"/>
        </w:rPr>
        <w:t xml:space="preserve">was used to fund </w:t>
      </w:r>
      <w:r w:rsidR="008532E2" w:rsidRPr="00EB0F73">
        <w:rPr>
          <w:b/>
          <w:sz w:val="21"/>
          <w:szCs w:val="21"/>
        </w:rPr>
        <w:t>new research grants.</w:t>
      </w:r>
      <w:r w:rsidR="008532E2" w:rsidRPr="00EB0F73">
        <w:rPr>
          <w:sz w:val="21"/>
          <w:szCs w:val="21"/>
        </w:rPr>
        <w:t xml:space="preserve"> These research grants give us hope that one day Bella </w:t>
      </w:r>
      <w:r w:rsidR="00C27B24" w:rsidRPr="00EB0F73">
        <w:rPr>
          <w:sz w:val="21"/>
          <w:szCs w:val="21"/>
        </w:rPr>
        <w:t>will defy the odds stacked against her. Research is the only way we can find new and better treatments for Fancon</w:t>
      </w:r>
      <w:r w:rsidR="00EB0F73" w:rsidRPr="00EB0F73">
        <w:rPr>
          <w:sz w:val="21"/>
          <w:szCs w:val="21"/>
        </w:rPr>
        <w:t>i anemia, as well as</w:t>
      </w:r>
      <w:r w:rsidR="00584EEF" w:rsidRPr="00EB0F73">
        <w:rPr>
          <w:sz w:val="21"/>
          <w:szCs w:val="21"/>
        </w:rPr>
        <w:t xml:space="preserve"> increase</w:t>
      </w:r>
      <w:r w:rsidR="00C27B24" w:rsidRPr="00EB0F73">
        <w:rPr>
          <w:sz w:val="21"/>
          <w:szCs w:val="21"/>
        </w:rPr>
        <w:t xml:space="preserve"> transplant survivab</w:t>
      </w:r>
      <w:r w:rsidR="00584EEF" w:rsidRPr="00EB0F73">
        <w:rPr>
          <w:sz w:val="21"/>
          <w:szCs w:val="21"/>
        </w:rPr>
        <w:t>ility</w:t>
      </w:r>
      <w:r w:rsidR="00C27B24" w:rsidRPr="00EB0F73">
        <w:rPr>
          <w:sz w:val="21"/>
          <w:szCs w:val="21"/>
        </w:rPr>
        <w:t xml:space="preserve">. </w:t>
      </w:r>
      <w:r w:rsidR="00C27B24" w:rsidRPr="00EB0F73">
        <w:rPr>
          <w:b/>
          <w:sz w:val="21"/>
          <w:szCs w:val="21"/>
        </w:rPr>
        <w:t>We need your help to make this happen.</w:t>
      </w:r>
      <w:r w:rsidR="00C27B24" w:rsidRPr="00EB0F73">
        <w:rPr>
          <w:sz w:val="21"/>
          <w:szCs w:val="21"/>
        </w:rPr>
        <w:t xml:space="preserve"> </w:t>
      </w:r>
    </w:p>
    <w:p w:rsidR="008532E2" w:rsidRPr="00EB0F73" w:rsidRDefault="00C27B24" w:rsidP="008532E2">
      <w:pPr>
        <w:spacing w:after="100" w:afterAutospacing="1"/>
        <w:jc w:val="both"/>
        <w:rPr>
          <w:sz w:val="21"/>
          <w:szCs w:val="21"/>
        </w:rPr>
      </w:pPr>
      <w:r w:rsidRPr="00EB0F73">
        <w:rPr>
          <w:b/>
          <w:sz w:val="21"/>
          <w:szCs w:val="21"/>
        </w:rPr>
        <w:t>Please consider a gift to the Fanconi Anemia Res</w:t>
      </w:r>
      <w:r w:rsidR="00EB0F73" w:rsidRPr="00EB0F73">
        <w:rPr>
          <w:b/>
          <w:sz w:val="21"/>
          <w:szCs w:val="21"/>
        </w:rPr>
        <w:t>e</w:t>
      </w:r>
      <w:r w:rsidRPr="00EB0F73">
        <w:rPr>
          <w:b/>
          <w:sz w:val="21"/>
          <w:szCs w:val="21"/>
        </w:rPr>
        <w:t>arch Fund (FARF) in Bella’s honor dur</w:t>
      </w:r>
      <w:r w:rsidR="00870DC9" w:rsidRPr="00EB0F73">
        <w:rPr>
          <w:b/>
          <w:sz w:val="21"/>
          <w:szCs w:val="21"/>
        </w:rPr>
        <w:t>ing this holiday season.</w:t>
      </w:r>
      <w:r w:rsidR="00870DC9" w:rsidRPr="00EB0F73">
        <w:rPr>
          <w:sz w:val="21"/>
          <w:szCs w:val="21"/>
        </w:rPr>
        <w:t xml:space="preserve"> W</w:t>
      </w:r>
      <w:r w:rsidRPr="00EB0F73">
        <w:rPr>
          <w:sz w:val="21"/>
          <w:szCs w:val="21"/>
        </w:rPr>
        <w:t xml:space="preserve">e won’t be able to wrap it up and </w:t>
      </w:r>
      <w:r w:rsidR="00EB0F73" w:rsidRPr="00EB0F73">
        <w:rPr>
          <w:sz w:val="21"/>
          <w:szCs w:val="21"/>
        </w:rPr>
        <w:t>place it</w:t>
      </w:r>
      <w:r w:rsidRPr="00EB0F73">
        <w:rPr>
          <w:sz w:val="21"/>
          <w:szCs w:val="21"/>
        </w:rPr>
        <w:t xml:space="preserve"> un</w:t>
      </w:r>
      <w:r w:rsidR="00870DC9" w:rsidRPr="00EB0F73">
        <w:rPr>
          <w:sz w:val="21"/>
          <w:szCs w:val="21"/>
        </w:rPr>
        <w:t>der the Christmas tree, but</w:t>
      </w:r>
      <w:r w:rsidRPr="00EB0F73">
        <w:rPr>
          <w:sz w:val="21"/>
          <w:szCs w:val="21"/>
        </w:rPr>
        <w:t xml:space="preserve"> </w:t>
      </w:r>
      <w:r w:rsidR="00EB0F73" w:rsidRPr="00EB0F73">
        <w:rPr>
          <w:sz w:val="21"/>
          <w:szCs w:val="21"/>
        </w:rPr>
        <w:t>this gift would be better than anything you could fit in a box.</w:t>
      </w:r>
      <w:r w:rsidRPr="00EB0F73">
        <w:rPr>
          <w:sz w:val="21"/>
          <w:szCs w:val="21"/>
        </w:rPr>
        <w:t xml:space="preserve"> A donation to FARF will give us hope that </w:t>
      </w:r>
      <w:r w:rsidR="009F1B60" w:rsidRPr="00EB0F73">
        <w:rPr>
          <w:sz w:val="21"/>
          <w:szCs w:val="21"/>
        </w:rPr>
        <w:t>Bella might one day be cured of this horrible disease.</w:t>
      </w:r>
      <w:r w:rsidR="00055683">
        <w:rPr>
          <w:sz w:val="21"/>
          <w:szCs w:val="21"/>
        </w:rPr>
        <w:t xml:space="preserve"> With your help, we will</w:t>
      </w:r>
      <w:r w:rsidR="00584EEF" w:rsidRPr="00EB0F73">
        <w:rPr>
          <w:sz w:val="21"/>
          <w:szCs w:val="21"/>
        </w:rPr>
        <w:t xml:space="preserve"> be more optimistic about her future and survivability when she needs a bone marrow transplant.</w:t>
      </w:r>
      <w:r w:rsidR="009F1B60" w:rsidRPr="00EB0F73">
        <w:rPr>
          <w:sz w:val="21"/>
          <w:szCs w:val="21"/>
        </w:rPr>
        <w:t xml:space="preserve"> Your donation is the gift of time that will help us create a lifetime of memories with our daughter</w:t>
      </w:r>
      <w:r w:rsidR="00EB0F73" w:rsidRPr="00EB0F73">
        <w:rPr>
          <w:sz w:val="21"/>
          <w:szCs w:val="21"/>
        </w:rPr>
        <w:t>,</w:t>
      </w:r>
      <w:r w:rsidR="009F1B60" w:rsidRPr="00EB0F73">
        <w:rPr>
          <w:sz w:val="21"/>
          <w:szCs w:val="21"/>
        </w:rPr>
        <w:t xml:space="preserve"> and for t</w:t>
      </w:r>
      <w:r w:rsidR="00EB0F73" w:rsidRPr="00EB0F73">
        <w:rPr>
          <w:sz w:val="21"/>
          <w:szCs w:val="21"/>
        </w:rPr>
        <w:t>hat, we cannot thank you enough!</w:t>
      </w:r>
      <w:r w:rsidR="009F1B60" w:rsidRPr="00EB0F73">
        <w:rPr>
          <w:sz w:val="21"/>
          <w:szCs w:val="21"/>
        </w:rPr>
        <w:t xml:space="preserve"> We wish you and your family the happiest of holidays and infinite blessings in the New Year.</w:t>
      </w:r>
    </w:p>
    <w:p w:rsidR="009F1B60" w:rsidRPr="00A63B17" w:rsidRDefault="009F1B60" w:rsidP="008532E2">
      <w:pPr>
        <w:spacing w:after="100" w:afterAutospacing="1"/>
        <w:jc w:val="both"/>
        <w:rPr>
          <w:sz w:val="21"/>
          <w:szCs w:val="21"/>
        </w:rPr>
      </w:pPr>
      <w:r w:rsidRPr="00A63B17">
        <w:rPr>
          <w:sz w:val="21"/>
          <w:szCs w:val="21"/>
        </w:rPr>
        <w:t>With Love and Gratitude,</w:t>
      </w:r>
    </w:p>
    <w:p w:rsidR="00A63B17" w:rsidRPr="00A63B17" w:rsidRDefault="009F1B60" w:rsidP="008532E2">
      <w:pPr>
        <w:spacing w:after="100" w:afterAutospacing="1"/>
        <w:jc w:val="both"/>
        <w:rPr>
          <w:b/>
          <w:sz w:val="21"/>
          <w:szCs w:val="21"/>
        </w:rPr>
      </w:pPr>
      <w:r w:rsidRPr="00A63B17">
        <w:rPr>
          <w:b/>
          <w:sz w:val="21"/>
          <w:szCs w:val="21"/>
        </w:rPr>
        <w:t>The Griggs Family</w:t>
      </w:r>
    </w:p>
    <w:p w:rsidR="009F1B60" w:rsidRPr="00A63B17" w:rsidRDefault="009F1B60" w:rsidP="008532E2">
      <w:pPr>
        <w:spacing w:after="100" w:afterAutospacing="1"/>
        <w:jc w:val="both"/>
        <w:rPr>
          <w:sz w:val="21"/>
          <w:szCs w:val="21"/>
        </w:rPr>
      </w:pPr>
      <w:r w:rsidRPr="00A63B17">
        <w:rPr>
          <w:i/>
          <w:sz w:val="21"/>
          <w:szCs w:val="21"/>
        </w:rPr>
        <w:t>Ben &amp; Stephanie, Adrianna, Kennedy, and Isabella Claire</w:t>
      </w:r>
    </w:p>
    <w:p w:rsidR="00A613A3" w:rsidRPr="00A63B17" w:rsidRDefault="00584EEF" w:rsidP="008532E2">
      <w:pPr>
        <w:spacing w:after="100" w:afterAutospacing="1"/>
        <w:jc w:val="both"/>
        <w:rPr>
          <w:sz w:val="21"/>
          <w:szCs w:val="21"/>
        </w:rPr>
      </w:pPr>
      <w:r w:rsidRPr="00A63B17">
        <w:rPr>
          <w:noProof/>
          <w:sz w:val="21"/>
          <w:szCs w:val="21"/>
        </w:rPr>
        <w:drawing>
          <wp:anchor distT="0" distB="0" distL="114300" distR="114300" simplePos="0" relativeHeight="251660288" behindDoc="1" locked="0" layoutInCell="1" allowOverlap="1" wp14:anchorId="068A3968" wp14:editId="7FC8FD81">
            <wp:simplePos x="0" y="0"/>
            <wp:positionH relativeFrom="column">
              <wp:posOffset>-34925</wp:posOffset>
            </wp:positionH>
            <wp:positionV relativeFrom="paragraph">
              <wp:posOffset>54610</wp:posOffset>
            </wp:positionV>
            <wp:extent cx="4338955" cy="2891155"/>
            <wp:effectExtent l="0" t="0" r="4445" b="4445"/>
            <wp:wrapTight wrapText="bothSides">
              <wp:wrapPolygon edited="0">
                <wp:start x="0" y="0"/>
                <wp:lineTo x="0" y="21491"/>
                <wp:lineTo x="21527" y="21491"/>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748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8955" cy="2891155"/>
                    </a:xfrm>
                    <a:prstGeom prst="rect">
                      <a:avLst/>
                    </a:prstGeom>
                  </pic:spPr>
                </pic:pic>
              </a:graphicData>
            </a:graphic>
            <wp14:sizeRelH relativeFrom="page">
              <wp14:pctWidth>0</wp14:pctWidth>
            </wp14:sizeRelH>
            <wp14:sizeRelV relativeFrom="page">
              <wp14:pctHeight>0</wp14:pctHeight>
            </wp14:sizeRelV>
          </wp:anchor>
        </w:drawing>
      </w:r>
      <w:r w:rsidR="00B070DD" w:rsidRPr="00A63B17">
        <w:rPr>
          <w:sz w:val="21"/>
          <w:szCs w:val="21"/>
        </w:rPr>
        <w:t xml:space="preserve">Enclosed is an addressed </w:t>
      </w:r>
      <w:r w:rsidRPr="00A63B17">
        <w:rPr>
          <w:sz w:val="21"/>
          <w:szCs w:val="21"/>
        </w:rPr>
        <w:t xml:space="preserve">contribution envelope to help you conveniently make your donation. </w:t>
      </w:r>
      <w:r w:rsidR="00EB0F73" w:rsidRPr="00A63B17">
        <w:rPr>
          <w:b/>
          <w:sz w:val="21"/>
          <w:szCs w:val="21"/>
        </w:rPr>
        <w:t xml:space="preserve">All donations, </w:t>
      </w:r>
      <w:r w:rsidRPr="00A63B17">
        <w:rPr>
          <w:b/>
          <w:sz w:val="21"/>
          <w:szCs w:val="21"/>
        </w:rPr>
        <w:t>no matter how big or small</w:t>
      </w:r>
      <w:r w:rsidR="00EB0F73" w:rsidRPr="00A63B17">
        <w:rPr>
          <w:b/>
          <w:sz w:val="21"/>
          <w:szCs w:val="21"/>
        </w:rPr>
        <w:t>,</w:t>
      </w:r>
      <w:r w:rsidRPr="00A63B17">
        <w:rPr>
          <w:b/>
          <w:sz w:val="21"/>
          <w:szCs w:val="21"/>
        </w:rPr>
        <w:t xml:space="preserve"> are greatly appreciated and mak</w:t>
      </w:r>
      <w:r w:rsidR="00EB0F73" w:rsidRPr="00A63B17">
        <w:rPr>
          <w:b/>
          <w:sz w:val="21"/>
          <w:szCs w:val="21"/>
        </w:rPr>
        <w:t xml:space="preserve">e an </w:t>
      </w:r>
      <w:r w:rsidRPr="00A63B17">
        <w:rPr>
          <w:b/>
          <w:sz w:val="21"/>
          <w:szCs w:val="21"/>
        </w:rPr>
        <w:t>impact.</w:t>
      </w:r>
      <w:r w:rsidRPr="00A63B17">
        <w:rPr>
          <w:sz w:val="21"/>
          <w:szCs w:val="21"/>
        </w:rPr>
        <w:t xml:space="preserve"> Please make your check payable to the Fanconi Anemia Research Fund. </w:t>
      </w:r>
      <w:r w:rsidR="00B070DD" w:rsidRPr="00A63B17">
        <w:rPr>
          <w:b/>
          <w:sz w:val="21"/>
          <w:szCs w:val="21"/>
        </w:rPr>
        <w:t>If you prefer t</w:t>
      </w:r>
      <w:r w:rsidRPr="00A63B17">
        <w:rPr>
          <w:b/>
          <w:sz w:val="21"/>
          <w:szCs w:val="21"/>
        </w:rPr>
        <w:t>o make a donation online, please visit Fanconi.</w:t>
      </w:r>
      <w:r w:rsidR="00B070DD" w:rsidRPr="00A63B17">
        <w:rPr>
          <w:b/>
          <w:sz w:val="21"/>
          <w:szCs w:val="21"/>
        </w:rPr>
        <w:t xml:space="preserve">org </w:t>
      </w:r>
      <w:r w:rsidR="00B070DD" w:rsidRPr="00A63B17">
        <w:rPr>
          <w:sz w:val="21"/>
          <w:szCs w:val="21"/>
        </w:rPr>
        <w:t>and click on the red heart in the upper right corner.  Be sure to tell them Bella sent you!</w:t>
      </w:r>
      <w:r w:rsidRPr="00A63B17">
        <w:rPr>
          <w:sz w:val="21"/>
          <w:szCs w:val="21"/>
        </w:rPr>
        <w:t xml:space="preserve"> Your donation is 100% tax deductible and </w:t>
      </w:r>
      <w:r w:rsidR="00A613A3" w:rsidRPr="00A63B17">
        <w:rPr>
          <w:sz w:val="21"/>
          <w:szCs w:val="21"/>
        </w:rPr>
        <w:t xml:space="preserve">a receipt will be sent to you by FARF for your records. </w:t>
      </w:r>
      <w:r w:rsidR="00A613A3" w:rsidRPr="00A63B17">
        <w:rPr>
          <w:b/>
          <w:sz w:val="21"/>
          <w:szCs w:val="21"/>
        </w:rPr>
        <w:t>Thank you so much for your support!</w:t>
      </w:r>
    </w:p>
    <w:sectPr w:rsidR="00A613A3" w:rsidRPr="00A63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2A7"/>
    <w:rsid w:val="00055683"/>
    <w:rsid w:val="000A55D5"/>
    <w:rsid w:val="00123B6F"/>
    <w:rsid w:val="00147236"/>
    <w:rsid w:val="001E2D83"/>
    <w:rsid w:val="001F38B1"/>
    <w:rsid w:val="002728AF"/>
    <w:rsid w:val="002D7AFB"/>
    <w:rsid w:val="00396439"/>
    <w:rsid w:val="003A1A7B"/>
    <w:rsid w:val="00584EEF"/>
    <w:rsid w:val="008532E2"/>
    <w:rsid w:val="00870DC9"/>
    <w:rsid w:val="008E355C"/>
    <w:rsid w:val="009161D9"/>
    <w:rsid w:val="00922F7D"/>
    <w:rsid w:val="009B1553"/>
    <w:rsid w:val="009F1B60"/>
    <w:rsid w:val="00A4065C"/>
    <w:rsid w:val="00A613A3"/>
    <w:rsid w:val="00A63B17"/>
    <w:rsid w:val="00B070DD"/>
    <w:rsid w:val="00C27B24"/>
    <w:rsid w:val="00C34B79"/>
    <w:rsid w:val="00C562A7"/>
    <w:rsid w:val="00CA5874"/>
    <w:rsid w:val="00DE299B"/>
    <w:rsid w:val="00EB0F73"/>
    <w:rsid w:val="00FB6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1A7B"/>
  </w:style>
  <w:style w:type="paragraph" w:styleId="BalloonText">
    <w:name w:val="Balloon Text"/>
    <w:basedOn w:val="Normal"/>
    <w:link w:val="BalloonTextChar"/>
    <w:uiPriority w:val="99"/>
    <w:semiHidden/>
    <w:unhideWhenUsed/>
    <w:rsid w:val="0085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2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A1A7B"/>
  </w:style>
  <w:style w:type="paragraph" w:styleId="BalloonText">
    <w:name w:val="Balloon Text"/>
    <w:basedOn w:val="Normal"/>
    <w:link w:val="BalloonTextChar"/>
    <w:uiPriority w:val="99"/>
    <w:semiHidden/>
    <w:unhideWhenUsed/>
    <w:rsid w:val="00853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GriggsFive</dc:creator>
  <cp:lastModifiedBy>Marie Sweeten</cp:lastModifiedBy>
  <cp:revision>10</cp:revision>
  <cp:lastPrinted>2016-11-15T18:03:00Z</cp:lastPrinted>
  <dcterms:created xsi:type="dcterms:W3CDTF">2016-11-07T18:56:00Z</dcterms:created>
  <dcterms:modified xsi:type="dcterms:W3CDTF">2016-11-15T18:06:00Z</dcterms:modified>
</cp:coreProperties>
</file>